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7B643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7B6430">
        <w:rPr>
          <w:rFonts w:cs="B Titr" w:hint="cs"/>
          <w:sz w:val="24"/>
          <w:szCs w:val="24"/>
          <w:rtl/>
        </w:rPr>
        <w:t>17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13253">
        <w:rPr>
          <w:rFonts w:cs="B Titr" w:hint="cs"/>
          <w:sz w:val="24"/>
          <w:szCs w:val="24"/>
          <w:rtl/>
        </w:rPr>
        <w:t>1</w:t>
      </w:r>
      <w:r w:rsidR="007B6430">
        <w:rPr>
          <w:rFonts w:cs="B Titr" w:hint="cs"/>
          <w:sz w:val="24"/>
          <w:szCs w:val="24"/>
          <w:rtl/>
        </w:rPr>
        <w:t>8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07129828" wp14:editId="6F63D9B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86"/>
        <w:gridCol w:w="764"/>
        <w:gridCol w:w="476"/>
        <w:gridCol w:w="424"/>
        <w:gridCol w:w="630"/>
        <w:gridCol w:w="540"/>
        <w:gridCol w:w="94"/>
        <w:gridCol w:w="738"/>
        <w:gridCol w:w="158"/>
        <w:gridCol w:w="900"/>
        <w:gridCol w:w="1009"/>
        <w:gridCol w:w="1128"/>
        <w:gridCol w:w="573"/>
        <w:gridCol w:w="278"/>
        <w:gridCol w:w="289"/>
        <w:gridCol w:w="557"/>
        <w:gridCol w:w="720"/>
        <w:gridCol w:w="188"/>
        <w:gridCol w:w="534"/>
        <w:gridCol w:w="720"/>
        <w:gridCol w:w="315"/>
        <w:gridCol w:w="405"/>
        <w:gridCol w:w="814"/>
        <w:gridCol w:w="552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013B4">
        <w:trPr>
          <w:trHeight w:val="263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3E2AA3" w:rsidTr="001013B4">
        <w:trPr>
          <w:trHeight w:val="13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پارسا گسترآب</w:t>
            </w:r>
            <w:r w:rsidRPr="005F16F1">
              <w:rPr>
                <w:rFonts w:cs="B Titr" w:hint="cs"/>
                <w:b/>
                <w:bCs/>
                <w:sz w:val="12"/>
                <w:szCs w:val="12"/>
                <w:rtl/>
              </w:rPr>
              <w:t>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1082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1205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0C74A8" w:rsidRDefault="0043146A" w:rsidP="0043146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0C74A8">
              <w:rPr>
                <w:rFonts w:cs="B Titr" w:hint="cs"/>
                <w:b/>
                <w:bCs/>
                <w:sz w:val="15"/>
                <w:szCs w:val="15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B31EF3" w:rsidRDefault="0043146A" w:rsidP="0043146A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 - کیسه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AC7F6F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AC7F6F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51</w:t>
            </w:r>
          </w:p>
        </w:tc>
      </w:tr>
      <w:tr w:rsidR="0043146A" w:rsidRPr="003E2AA3" w:rsidTr="001013B4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99048B" w:rsidRDefault="0043146A" w:rsidP="004314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0C74A8" w:rsidRDefault="0043146A" w:rsidP="0043146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134C73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E4539"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4539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E4539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E4539"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3E4539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</w:t>
            </w:r>
            <w:r w:rsidR="00DF6916">
              <w:rPr>
                <w:rFonts w:cs="B Titr" w:hint="cs"/>
                <w:sz w:val="14"/>
                <w:szCs w:val="14"/>
                <w:rtl/>
              </w:rPr>
              <w:t>13:05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200C65">
        <w:trPr>
          <w:trHeight w:val="137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1372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1121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743B">
              <w:rPr>
                <w:rFonts w:cs="B Titr" w:hint="cs"/>
                <w:sz w:val="14"/>
                <w:szCs w:val="14"/>
                <w:rtl/>
              </w:rPr>
              <w:t>206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B4A55">
              <w:rPr>
                <w:rFonts w:cs="B Titr" w:hint="cs"/>
                <w:sz w:val="14"/>
                <w:szCs w:val="14"/>
                <w:rtl/>
              </w:rPr>
              <w:t>145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7145">
              <w:rPr>
                <w:rFonts w:cs="B Titr" w:hint="cs"/>
                <w:sz w:val="14"/>
                <w:szCs w:val="14"/>
                <w:rtl/>
              </w:rPr>
              <w:t xml:space="preserve"> 165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863CF">
              <w:rPr>
                <w:rFonts w:cs="B Titr" w:hint="cs"/>
                <w:sz w:val="14"/>
                <w:szCs w:val="14"/>
                <w:rtl/>
              </w:rPr>
              <w:t xml:space="preserve"> 516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6863C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863CF">
              <w:rPr>
                <w:rFonts w:cs="B Titr" w:hint="cs"/>
                <w:sz w:val="14"/>
                <w:szCs w:val="14"/>
                <w:rtl/>
              </w:rPr>
              <w:t>259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7C0C92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2558B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1013B4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DF7525">
        <w:trPr>
          <w:trHeight w:val="137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6029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DC3F8B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678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 -کانتینری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1013B4" w:rsidRDefault="0043146A" w:rsidP="004314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گندم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 40(6)20(1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4E28FD" w:rsidRDefault="0043146A" w:rsidP="0043146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E28FD">
              <w:rPr>
                <w:rFonts w:cs="B Titr" w:hint="cs"/>
                <w:b/>
                <w:bCs/>
                <w:sz w:val="12"/>
                <w:szCs w:val="12"/>
                <w:rtl/>
              </w:rPr>
              <w:t>کیسه،پالت،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سواری42</w:t>
            </w:r>
          </w:p>
          <w:p w:rsidR="0043146A" w:rsidRPr="00B31EF3" w:rsidRDefault="0043146A" w:rsidP="0043146A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 پر20(8) 40(6)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345AF8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2558B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DF7525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B6B7E"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B6B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4A55"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1714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432E0">
              <w:rPr>
                <w:rFonts w:cs="B Titr" w:hint="cs"/>
                <w:b/>
                <w:bCs/>
                <w:sz w:val="14"/>
                <w:szCs w:val="14"/>
                <w:rtl/>
              </w:rPr>
              <w:t>142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65324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5324C">
              <w:rPr>
                <w:rFonts w:cs="B Titr" w:hint="cs"/>
                <w:sz w:val="14"/>
                <w:szCs w:val="14"/>
                <w:rtl/>
              </w:rPr>
              <w:t>81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7B5EE8">
        <w:trPr>
          <w:trHeight w:val="137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پارسا گستر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872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1576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606F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چوبگرد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 سواری(9)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6602F5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2558B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7B5EE8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B6B7E">
              <w:rPr>
                <w:rFonts w:cs="B Titr" w:hint="cs"/>
                <w:b/>
                <w:bCs/>
                <w:sz w:val="14"/>
                <w:szCs w:val="14"/>
                <w:rtl/>
              </w:rPr>
              <w:t>117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B6B7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4A55"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7145">
              <w:rPr>
                <w:rFonts w:cs="B Tit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432E0">
              <w:rPr>
                <w:rFonts w:cs="B Titr" w:hint="cs"/>
                <w:b/>
                <w:bCs/>
                <w:sz w:val="14"/>
                <w:szCs w:val="14"/>
                <w:rtl/>
              </w:rPr>
              <w:t>269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1B75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1B752A">
              <w:rPr>
                <w:rFonts w:cs="B Titr" w:hint="cs"/>
                <w:sz w:val="14"/>
                <w:szCs w:val="14"/>
                <w:rtl/>
              </w:rPr>
              <w:t>691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7B5EE8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E33A7" w:rsidRDefault="004A1950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A1950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A1950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606F5" w:rsidRDefault="007552B1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912E56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912E56" w:rsidRDefault="007552B1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CD2BD5" w:rsidRDefault="00286112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8F0C6E" w:rsidTr="007B5EE8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286112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7B5EE8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606F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8F0C6E" w:rsidTr="007B5EE8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912E56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3E2AA3" w:rsidTr="009B3374">
        <w:trPr>
          <w:trHeight w:val="285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F1291B" w:rsidRDefault="0043146A" w:rsidP="0043146A">
            <w:pPr>
              <w:rPr>
                <w:rFonts w:cs="B Titr"/>
                <w:sz w:val="13"/>
                <w:szCs w:val="13"/>
                <w:rtl/>
              </w:rPr>
            </w:pPr>
          </w:p>
        </w:tc>
      </w:tr>
      <w:tr w:rsidR="0043146A" w:rsidRPr="003E2AA3" w:rsidTr="004E28FD">
        <w:tc>
          <w:tcPr>
            <w:tcW w:w="2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7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AC4430" w:rsidRPr="003E2AA3" w:rsidTr="004E28FD">
        <w:trPr>
          <w:trHeight w:val="227"/>
        </w:trPr>
        <w:tc>
          <w:tcPr>
            <w:tcW w:w="2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430" w:rsidRPr="00256217" w:rsidRDefault="00AC4430" w:rsidP="00AC44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4430" w:rsidRPr="00256217" w:rsidRDefault="00AC4430" w:rsidP="00AC44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C4430" w:rsidRPr="00256217" w:rsidRDefault="00AC4430" w:rsidP="00AC44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10:50الی 11:15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C4430" w:rsidRPr="00256217" w:rsidRDefault="00AC4430" w:rsidP="00AC443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00:25</w:t>
            </w:r>
          </w:p>
        </w:tc>
        <w:tc>
          <w:tcPr>
            <w:tcW w:w="376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4430" w:rsidRPr="00256217" w:rsidRDefault="00AC4430" w:rsidP="00AC4430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شیفت کشتی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430" w:rsidRPr="00256217" w:rsidRDefault="00AC4430" w:rsidP="00AC44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4430" w:rsidRPr="00256217" w:rsidRDefault="00AC4430" w:rsidP="00AC443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4430" w:rsidRPr="00256217" w:rsidRDefault="00AC4430" w:rsidP="00AC443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07:20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4430" w:rsidRPr="00256217" w:rsidRDefault="00AC4430" w:rsidP="00AC443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C4430" w:rsidRPr="00256217" w:rsidRDefault="00AC4430" w:rsidP="00AC4430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خرابی  تجهیزات (ریلی 4010)</w:t>
            </w:r>
          </w:p>
        </w:tc>
      </w:tr>
      <w:tr w:rsidR="00AC7F6F" w:rsidRPr="003E2AA3" w:rsidTr="004E28FD">
        <w:trPr>
          <w:trHeight w:val="189"/>
        </w:trPr>
        <w:tc>
          <w:tcPr>
            <w:tcW w:w="2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7F6F" w:rsidRPr="00256217" w:rsidRDefault="00AC7F6F" w:rsidP="00AC7F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7F6F" w:rsidRPr="00256217" w:rsidRDefault="00AC7F6F" w:rsidP="00AC7F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C7F6F" w:rsidRPr="00256217" w:rsidRDefault="00AC7F6F" w:rsidP="00AC7F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C7F6F" w:rsidRPr="00256217" w:rsidRDefault="00AC7F6F" w:rsidP="00AC7F6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C7F6F" w:rsidRPr="00256217" w:rsidRDefault="00AC7F6F" w:rsidP="00AC7F6F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7F6F" w:rsidRPr="00256217" w:rsidRDefault="00AC7F6F" w:rsidP="00AC7F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6F" w:rsidRPr="00256217" w:rsidRDefault="00AC7F6F" w:rsidP="00AC7F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F6F" w:rsidRPr="00256217" w:rsidRDefault="00AC7F6F" w:rsidP="00AC7F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F6F" w:rsidRPr="00256217" w:rsidRDefault="00AC7F6F" w:rsidP="00AC7F6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AC7F6F" w:rsidRPr="00256217" w:rsidRDefault="00AC7F6F" w:rsidP="00AC7F6F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7552B1" w:rsidRPr="003E2AA3" w:rsidTr="004E28FD">
        <w:trPr>
          <w:trHeight w:val="211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14:45 الی15:40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00:55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(ریلی4010)</w:t>
            </w:r>
          </w:p>
        </w:tc>
      </w:tr>
      <w:tr w:rsidR="007552B1" w:rsidRPr="003E2AA3" w:rsidTr="004E28FD">
        <w:trPr>
          <w:trHeight w:val="220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17:00الی17:30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F43A02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نظافت داخل انبار کشتی (توسط پرسنل کشتی)</w:t>
            </w:r>
            <w:bookmarkStart w:id="0" w:name="_GoBack"/>
            <w:bookmarkEnd w:id="0"/>
            <w:r w:rsidR="007552B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18:00الی19:10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910"/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خرابی تجهیزات(لیفتراک داخل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کشتی </w:t>
            </w: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7552B1" w:rsidRPr="003E2AA3" w:rsidTr="004E28FD">
        <w:trPr>
          <w:trHeight w:val="238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20:20 الی 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شرا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ط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جو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(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مه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شد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20:20 الی  22:45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شرا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ط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جو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(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مه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شد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7552B1" w:rsidRPr="003E2AA3" w:rsidTr="004E28FD">
        <w:trPr>
          <w:trHeight w:val="161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05:15الی06:45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شرا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ط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جو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(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مه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شد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03:20الی04:20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 (ریلی 4010)</w:t>
            </w:r>
          </w:p>
        </w:tc>
      </w:tr>
      <w:tr w:rsidR="007552B1" w:rsidRPr="003E2AA3" w:rsidTr="004E28FD">
        <w:trPr>
          <w:trHeight w:val="135"/>
        </w:trPr>
        <w:tc>
          <w:tcPr>
            <w:tcW w:w="2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05:15الی06:45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شرا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ط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جو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(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مه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شد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7552B1" w:rsidRPr="003E2AA3" w:rsidTr="004E28FD">
        <w:trPr>
          <w:trHeight w:val="229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910"/>
                <w:tab w:val="left" w:pos="1640"/>
                <w:tab w:val="center" w:pos="2008"/>
              </w:tabs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552B1" w:rsidRPr="003E2AA3" w:rsidTr="004E28FD">
        <w:trPr>
          <w:trHeight w:val="122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07:30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خرابی  تجهیزات (ریلی 4009)</w:t>
            </w:r>
          </w:p>
        </w:tc>
      </w:tr>
      <w:tr w:rsidR="007552B1" w:rsidRPr="003E2AA3" w:rsidTr="004E28FD">
        <w:trPr>
          <w:trHeight w:val="193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7552B1" w:rsidRPr="003E2AA3" w:rsidTr="004E28FD">
        <w:trPr>
          <w:trHeight w:val="202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20:20 الی  22:45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شرا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ط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جو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(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مه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شد</w:t>
            </w:r>
            <w:r w:rsidRPr="006602F5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6602F5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6602F5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7552B1" w:rsidRPr="003E2AA3" w:rsidTr="004E28FD">
        <w:trPr>
          <w:trHeight w:val="122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02:30الی06:45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04:15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قطع برق اسکله</w:t>
            </w:r>
          </w:p>
        </w:tc>
      </w:tr>
      <w:tr w:rsidR="007552B1" w:rsidRPr="003E2AA3" w:rsidTr="004E28FD">
        <w:trPr>
          <w:trHeight w:val="247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552B1" w:rsidRPr="003E2AA3" w:rsidTr="004E28FD">
        <w:trPr>
          <w:trHeight w:val="120"/>
        </w:trPr>
        <w:tc>
          <w:tcPr>
            <w:tcW w:w="2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00:45الی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</w:tr>
      <w:tr w:rsidR="007552B1" w:rsidRPr="003E2AA3" w:rsidTr="004E28FD">
        <w:trPr>
          <w:trHeight w:val="108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56217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</w:t>
            </w: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:45الی06:45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</w:t>
            </w: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:00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56217"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بارگیری</w:t>
            </w:r>
          </w:p>
        </w:tc>
      </w:tr>
      <w:tr w:rsidR="007552B1" w:rsidRPr="003E2AA3" w:rsidTr="004E28FD">
        <w:trPr>
          <w:trHeight w:val="241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B1" w:rsidRPr="00256217" w:rsidRDefault="007552B1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552B1" w:rsidRPr="00256217" w:rsidRDefault="007552B1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73037" w:rsidRPr="003E2AA3" w:rsidTr="00463FFA">
        <w:trPr>
          <w:trHeight w:val="245"/>
        </w:trPr>
        <w:tc>
          <w:tcPr>
            <w:tcW w:w="29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3037" w:rsidRPr="00256217" w:rsidRDefault="00373037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3037" w:rsidRPr="00256217" w:rsidRDefault="00373037" w:rsidP="007552B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7" w:rsidRPr="00256217" w:rsidRDefault="00373037" w:rsidP="007552B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73037" w:rsidRPr="00256217" w:rsidRDefault="00373037" w:rsidP="007552B1">
            <w:pPr>
              <w:tabs>
                <w:tab w:val="left" w:pos="1640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552B1" w:rsidRPr="003E2AA3" w:rsidTr="009B3374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52B1" w:rsidRPr="00E938E6" w:rsidRDefault="007552B1" w:rsidP="007552B1">
            <w:pPr>
              <w:rPr>
                <w:rFonts w:ascii="Calibri" w:eastAsia="Calibri" w:hAnsi="Calibri" w:cs="B Titr"/>
                <w:b/>
                <w:bCs/>
                <w:sz w:val="16"/>
                <w:szCs w:val="16"/>
              </w:rPr>
            </w:pPr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:</w:t>
            </w:r>
            <w:r w:rsidRPr="00373037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>تناز پایین کشتی سریر  در شیفت  صبح،عصر و شب  بدلیل سبک بودن  کالای صادراتی  میباشد .</w:t>
            </w:r>
          </w:p>
        </w:tc>
      </w:tr>
    </w:tbl>
    <w:p w:rsidR="00247318" w:rsidRPr="00D10149" w:rsidRDefault="00247318" w:rsidP="00311222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F2" w:rsidRDefault="00B725F2" w:rsidP="00B303AF">
      <w:pPr>
        <w:spacing w:after="0" w:line="240" w:lineRule="auto"/>
      </w:pPr>
      <w:r>
        <w:separator/>
      </w:r>
    </w:p>
  </w:endnote>
  <w:endnote w:type="continuationSeparator" w:id="0">
    <w:p w:rsidR="00B725F2" w:rsidRDefault="00B725F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F2" w:rsidRDefault="00B725F2" w:rsidP="00B303AF">
      <w:pPr>
        <w:spacing w:after="0" w:line="240" w:lineRule="auto"/>
      </w:pPr>
      <w:r>
        <w:separator/>
      </w:r>
    </w:p>
  </w:footnote>
  <w:footnote w:type="continuationSeparator" w:id="0">
    <w:p w:rsidR="00B725F2" w:rsidRDefault="00B725F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222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37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3FFA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69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155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5F2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02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15A-7634-4FE0-81BB-CCE95E2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8655</cp:revision>
  <cp:lastPrinted>2022-01-08T03:46:00Z</cp:lastPrinted>
  <dcterms:created xsi:type="dcterms:W3CDTF">2020-05-03T05:03:00Z</dcterms:created>
  <dcterms:modified xsi:type="dcterms:W3CDTF">2022-01-08T03:54:00Z</dcterms:modified>
</cp:coreProperties>
</file>